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7E" w:rsidRPr="00BA477E" w:rsidRDefault="00BA477E" w:rsidP="00BA47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E">
        <w:rPr>
          <w:rFonts w:ascii="Times New Roman" w:eastAsia="Calibri" w:hAnsi="Times New Roman" w:cs="Times New Roman"/>
          <w:b/>
          <w:sz w:val="28"/>
          <w:szCs w:val="28"/>
        </w:rPr>
        <w:t>ПАМЯТКА</w:t>
      </w:r>
    </w:p>
    <w:p w:rsidR="00BA477E" w:rsidRPr="00BA477E" w:rsidRDefault="00BA477E" w:rsidP="00BA47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E">
        <w:rPr>
          <w:rFonts w:ascii="Times New Roman" w:eastAsia="Calibri" w:hAnsi="Times New Roman" w:cs="Times New Roman"/>
          <w:b/>
          <w:sz w:val="28"/>
          <w:szCs w:val="28"/>
        </w:rPr>
        <w:t>гражданам о действиях при установлении уровней террористической опасности</w:t>
      </w:r>
    </w:p>
    <w:p w:rsidR="00BA477E" w:rsidRPr="00BA477E" w:rsidRDefault="00BA477E" w:rsidP="00BA47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 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Повышенный </w:t>
      </w:r>
      <w:r w:rsidRPr="00BA477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cyan"/>
        </w:rPr>
        <w:t>«СИНИЙ»</w:t>
      </w:r>
      <w:r w:rsidRPr="00BA47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уровень устанавливается при наличии требующей подтверждения информации о реальной возможности совершения террористического акта.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При установлении «синего» уровня террористической опасности рекомендуется: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BA477E">
        <w:rPr>
          <w:rFonts w:ascii="Times New Roman" w:eastAsia="Calibri" w:hAnsi="Times New Roman" w:cs="Times New Roman"/>
          <w:sz w:val="28"/>
          <w:szCs w:val="28"/>
        </w:rPr>
        <w:t>При нахождении на улице, в местах массового пребывания людей, общественном транспорте обращать внимание на следующее: – внешний вид окружающих (одежда не соответствует времени года либо создается впечатление, что под ней находится какой-то посторонний предмет); –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 </w:t>
      </w:r>
      <w:proofErr w:type="gramEnd"/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2. Обо всех подозрительных ситуациях незамедлительно сообщать сотрудникам правоохранительных органов.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3. Оказывать содействие правоохранительным органам.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4. Относиться с пониманием и терпением к повышенному вниманию правоохранительных органов.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6. Разъяснить в семье пожилым людям и детям, что любой предмет, найденный на улице или в подъезде, может представлять опасность для их жизни. </w:t>
      </w:r>
    </w:p>
    <w:p w:rsidR="00BA477E" w:rsidRP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7. Быть в курсе происходящих событий (следить за новостями по телевидению, радио, сети Интернет).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Высокий </w:t>
      </w:r>
      <w:r w:rsidRPr="00BA477E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«ЖЕЛТЫЙ»</w:t>
      </w: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 уровень устанавливается при наличии подтвержденной информации о реальной возможности совершения террористического акта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Наряду с действиями, осуществляемыми при установлении «синего» уровня террористической опасности, рекомендуется: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1. Воздержаться, по возможности, от посещения мест массового пребывания людей.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 4. Обращать внимание на появление незнакомых людей и автомобилей на территориях, прилегающих к жилым домам.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5. Воздержаться от передвижения с крупногабаритными сумками, рюкзаками, чемоданами. </w:t>
      </w:r>
    </w:p>
    <w:p w:rsidR="00BA477E" w:rsidRP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6. Обсудить в семье план действий в случае возникновения чрезвычайной ситуации: - определить место, где вы сможете встретиться с членами вашей семьи в экстренной ситуации; - удостовериться, что у всех </w:t>
      </w:r>
      <w:r w:rsidRPr="00BA47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членов семьи есть номера телефонов других членов семьи, родственников и экстренных служб.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Критический </w:t>
      </w:r>
      <w:r w:rsidRPr="00BA477E">
        <w:rPr>
          <w:rFonts w:ascii="Times New Roman" w:eastAsia="Calibri" w:hAnsi="Times New Roman" w:cs="Times New Roman"/>
          <w:b/>
          <w:sz w:val="28"/>
          <w:szCs w:val="28"/>
          <w:highlight w:val="red"/>
        </w:rPr>
        <w:t>«КРАСНЫЙ»</w:t>
      </w: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 уровень устанавливается при наличии информации о совершённом террористическом акте либо о совершении действий, создающих непосредственну</w:t>
      </w:r>
      <w:r>
        <w:rPr>
          <w:rFonts w:ascii="Times New Roman" w:eastAsia="Calibri" w:hAnsi="Times New Roman" w:cs="Times New Roman"/>
          <w:sz w:val="28"/>
          <w:szCs w:val="28"/>
        </w:rPr>
        <w:t>ю угрозу террористического акта.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Наряду с действиями, осуществляемыми при установлении «синего» и «желтого» уровней террористической опасности, рекомендуется: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 3. Подготовиться к возможной эвакуации: - подготовить набор предметов первой необходимости, деньги и документы; - подготовить запас медицинских средств, необходимых для оказания первой медицинской помощи; - заготовить трехдневный запас воды и предметов питания для членов семьи.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4. Оказавшись вблизи или в месте совершения террористического акта, следует как можно скорее покинуть его без паники, избегать проявлений 3 любопытства, при выходе из эпицентра постараться помочь пострадавшим покинуть опасную зону, не подбирать предметы и вещи, не проводить видео - и фотосъёмку.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5. Держать постоянно включенными телевизор, радиоприёмник или радиоточку. </w:t>
      </w:r>
    </w:p>
    <w:p w:rsid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77E">
        <w:rPr>
          <w:rFonts w:ascii="Times New Roman" w:eastAsia="Calibri" w:hAnsi="Times New Roman" w:cs="Times New Roman"/>
          <w:sz w:val="28"/>
          <w:szCs w:val="28"/>
        </w:rPr>
        <w:t xml:space="preserve">6. Не допускать распространения непроверенной информации о совершении действий, создающих непосредственную угрозу террористического акта. </w:t>
      </w:r>
    </w:p>
    <w:p w:rsidR="00BA477E" w:rsidRP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477E">
        <w:rPr>
          <w:rFonts w:ascii="Times New Roman" w:eastAsia="Calibri" w:hAnsi="Times New Roman" w:cs="Times New Roman"/>
          <w:b/>
          <w:sz w:val="28"/>
          <w:szCs w:val="28"/>
        </w:rPr>
        <w:t xml:space="preserve">Внимание! В качестве маскировки для взрывных устройств террористами могут использоваться обычные бытовые предметы: </w:t>
      </w:r>
      <w:r w:rsidRPr="00BA477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коробки, сумки, портфели, сигаретные пачки, мобильные телефоны, игрушки. Объясните это вашим детям, родным и знакомым. </w:t>
      </w:r>
    </w:p>
    <w:p w:rsidR="00BA477E" w:rsidRPr="00BA477E" w:rsidRDefault="00BA477E" w:rsidP="00BA47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A477E">
        <w:rPr>
          <w:rFonts w:ascii="Times New Roman" w:eastAsia="Calibri" w:hAnsi="Times New Roman" w:cs="Times New Roman"/>
          <w:i/>
          <w:sz w:val="2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AC4315" w:rsidRDefault="00AC4315" w:rsidP="00BA477E">
      <w:pPr>
        <w:spacing w:after="0" w:line="360" w:lineRule="auto"/>
        <w:ind w:firstLine="709"/>
        <w:jc w:val="both"/>
      </w:pPr>
    </w:p>
    <w:sectPr w:rsidR="00AC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7E"/>
    <w:rsid w:val="00AC4315"/>
    <w:rsid w:val="00BA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2021-02-15T17:05:00Z</dcterms:created>
  <dcterms:modified xsi:type="dcterms:W3CDTF">2021-02-15T17:10:00Z</dcterms:modified>
</cp:coreProperties>
</file>