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F3C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:rsidR="00D552F0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:rsidR="00866F3C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:rsidR="00866F3C" w:rsidRPr="00607235" w:rsidRDefault="00F000B5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7E4706">
        <w:rPr>
          <w:rFonts w:ascii="Liberation Serif" w:hAnsi="Liberation Serif"/>
          <w:b/>
          <w:sz w:val="28"/>
          <w:szCs w:val="28"/>
        </w:rPr>
        <w:t>4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7E4706">
        <w:rPr>
          <w:rFonts w:ascii="Liberation Serif" w:hAnsi="Liberation Serif"/>
          <w:sz w:val="28"/>
          <w:szCs w:val="28"/>
        </w:rPr>
        <w:t>4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7E4706" w:rsidRPr="0003728A">
        <w:rPr>
          <w:rFonts w:ascii="Liberation Serif" w:hAnsi="Liberation Serif"/>
          <w:b/>
          <w:bCs/>
          <w:sz w:val="28"/>
          <w:szCs w:val="28"/>
        </w:rPr>
        <w:t>4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городской лагерь, загородный лагерь, санаторий.</w:t>
      </w:r>
    </w:p>
    <w:p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в загородные оздоровительные лагеря: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весенние каникулы – с 12.02.2024 по 19.02.2024;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/>
          <w:sz w:val="28"/>
          <w:szCs w:val="28"/>
        </w:rPr>
        <w:t>– с 04.03.2024 по 11.03.2024</w:t>
      </w:r>
      <w:r>
        <w:rPr>
          <w:rFonts w:ascii="Liberation Serif" w:hAnsi="Liberation Serif"/>
          <w:sz w:val="28"/>
          <w:szCs w:val="28"/>
        </w:rPr>
        <w:t>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осенние каникулы – с 09.09.2024 по 16.09.2024;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зимние каникулы – с 11.11.2024 по 18.11.2024.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весенние каникулы – с 12.02.2024 по 19.02.2024;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с 18.03.2024 по 25.03.2024;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осенние каникулы – с 09.09.2024 по 16.09.2024;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зимние каникулы – с 11.11.2024 по 18.11.2024.</w:t>
      </w: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  <w:u w:val="single"/>
        </w:rPr>
        <w:t>в санатории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84E8F">
        <w:rPr>
          <w:rFonts w:ascii="Liberation Serif" w:hAnsi="Liberation Serif"/>
          <w:sz w:val="28"/>
          <w:szCs w:val="28"/>
        </w:rPr>
        <w:t xml:space="preserve">– с </w:t>
      </w:r>
      <w:r>
        <w:rPr>
          <w:rFonts w:ascii="Liberation Serif" w:hAnsi="Liberation Serif"/>
          <w:sz w:val="28"/>
          <w:szCs w:val="28"/>
        </w:rPr>
        <w:t>06</w:t>
      </w:r>
      <w:r w:rsidRPr="00984E8F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5</w:t>
      </w:r>
      <w:r w:rsidRPr="00984E8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984E8F">
        <w:rPr>
          <w:rFonts w:ascii="Liberation Serif" w:hAnsi="Liberation Serif"/>
          <w:sz w:val="28"/>
          <w:szCs w:val="28"/>
        </w:rPr>
        <w:t xml:space="preserve"> по </w:t>
      </w:r>
      <w:r>
        <w:rPr>
          <w:rFonts w:ascii="Liberation Serif" w:hAnsi="Liberation Serif"/>
          <w:sz w:val="28"/>
          <w:szCs w:val="28"/>
        </w:rPr>
        <w:t>13</w:t>
      </w:r>
      <w:r w:rsidRPr="00984E8F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5</w:t>
      </w:r>
      <w:r w:rsidRPr="00984E8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984E8F">
        <w:rPr>
          <w:rFonts w:ascii="Liberation Serif" w:hAnsi="Liberation Serif"/>
          <w:sz w:val="28"/>
          <w:szCs w:val="28"/>
        </w:rPr>
        <w:t xml:space="preserve">. </w:t>
      </w:r>
    </w:p>
    <w:p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ЕПГУ);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:rsidR="00584918" w:rsidRPr="00BD4C5D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отделениях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 на ЕПГУ необходимо зарегистрироваться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:rsidR="00584918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Подробная инструкция по подаче заявлений в государственной информационной системе (далее – ГИС) размещена на официальном портале екатеринбург.рф</w:t>
      </w:r>
      <w:r w:rsidR="00C866EC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«Жителям»</w:t>
      </w:r>
      <w:r w:rsidR="00C866E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«Образование»</w:t>
      </w:r>
      <w:r w:rsidR="00C866E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«Детская оздоровительная кампания».</w:t>
      </w:r>
    </w:p>
    <w:p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:rsidR="007E4706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ребенка;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:rsidR="007E4706" w:rsidRPr="00BD4C5D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необходимо предоставить 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ЕПГУ.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>, то оригиналы документов необходимо иметь с собой.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 предоставлено ли место в лагере по Вашему заявлению</w:t>
      </w:r>
      <w:r w:rsidR="0012621F">
        <w:rPr>
          <w:rFonts w:ascii="Liberation Serif" w:hAnsi="Liberation Serif"/>
          <w:sz w:val="28"/>
          <w:szCs w:val="28"/>
        </w:rPr>
        <w:t xml:space="preserve"> можно на официальном портале 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в загородные оздоровительные лагеря: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весенние каникулы – 20.02.2024;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/>
          <w:sz w:val="28"/>
          <w:szCs w:val="28"/>
        </w:rPr>
        <w:t>– 1</w:t>
      </w:r>
      <w:r>
        <w:rPr>
          <w:rFonts w:ascii="Liberation Serif" w:hAnsi="Liberation Serif"/>
          <w:sz w:val="28"/>
          <w:szCs w:val="28"/>
        </w:rPr>
        <w:t>2</w:t>
      </w:r>
      <w:r w:rsidRPr="00B64505">
        <w:rPr>
          <w:rFonts w:ascii="Liberation Serif" w:hAnsi="Liberation Serif"/>
          <w:sz w:val="28"/>
          <w:szCs w:val="28"/>
        </w:rPr>
        <w:t>.03.2024</w:t>
      </w:r>
      <w:r>
        <w:rPr>
          <w:rFonts w:ascii="Liberation Serif" w:hAnsi="Liberation Serif"/>
          <w:sz w:val="28"/>
          <w:szCs w:val="28"/>
        </w:rPr>
        <w:t>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осенние каникулы – 17.09.2024;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зимние каникулы – 19.11.2024.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весенние каникулы – 20.02.2024;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26.03.2024;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осенние каникулы – 17.09.2024;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зимние каникулы – 19.11.2024.</w:t>
      </w: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  <w:u w:val="single"/>
        </w:rPr>
        <w:t>в санатории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84E8F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14</w:t>
      </w:r>
      <w:r w:rsidRPr="00984E8F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5</w:t>
      </w:r>
      <w:r w:rsidRPr="00984E8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984E8F">
        <w:rPr>
          <w:rFonts w:ascii="Liberation Serif" w:hAnsi="Liberation Serif"/>
          <w:sz w:val="28"/>
          <w:szCs w:val="28"/>
        </w:rPr>
        <w:t xml:space="preserve">. </w:t>
      </w:r>
    </w:p>
    <w:p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(екатеринбург.рф</w:t>
      </w:r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Предоставление заявителю путевки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/>
          <w:sz w:val="28"/>
          <w:szCs w:val="28"/>
          <w:lang w:eastAsia="ru-RU"/>
        </w:rPr>
        <w:t>ИС сведений об оплате квитанции.</w:t>
      </w:r>
    </w:p>
    <w:p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Ведерникова Наталья Николаевна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56,</w:t>
      </w: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/>
          <w:sz w:val="28"/>
          <w:szCs w:val="28"/>
          <w:lang w:eastAsia="ru-RU"/>
        </w:rPr>
        <w:t>с 14.00 до 17.00</w:t>
      </w:r>
    </w:p>
    <w:p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/>
          <w:sz w:val="28"/>
          <w:szCs w:val="28"/>
          <w:lang w:eastAsia="ru-RU"/>
        </w:rPr>
        <w:t>по загородным оздоровительным лагерям и санаториям</w:t>
      </w:r>
    </w:p>
    <w:p w:rsidR="0033618C" w:rsidRDefault="0033618C" w:rsidP="0033618C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2957"/>
        <w:gridCol w:w="2478"/>
        <w:gridCol w:w="1632"/>
      </w:tblGrid>
      <w:tr w:rsidR="0033618C" w:rsidRPr="00334A3E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Время работы </w:t>
            </w:r>
          </w:p>
          <w:p w:rsidR="0033618C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телефона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663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Серебренникова Юлия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8-999-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36-999-26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Верх-Исетский район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33618C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МБУ ДОЛ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9.00 до 13.00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Смирнова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Железнодорожный район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6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Лямпасова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Татьяна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334A3E" w:rsidTr="007F46C8">
        <w:trPr>
          <w:trHeight w:val="531"/>
        </w:trPr>
        <w:tc>
          <w:tcPr>
            <w:tcW w:w="2827" w:type="dxa"/>
            <w:vMerge/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Панекина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Нина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Кировский район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33618C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МАУ ДОЛ «Мечта»,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10.00 до 12.00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Корнеева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304-37-36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Ленинский район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МАУ ДОЛ «Волна»,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6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10.00 до 13.00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Крутикова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334A3E" w:rsidTr="007F46C8">
        <w:trPr>
          <w:trHeight w:val="450"/>
        </w:trPr>
        <w:tc>
          <w:tcPr>
            <w:tcW w:w="2827" w:type="dxa"/>
            <w:vMerge/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Краутер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334A3E" w:rsidTr="007F46C8">
        <w:trPr>
          <w:trHeight w:val="488"/>
        </w:trPr>
        <w:tc>
          <w:tcPr>
            <w:tcW w:w="2827" w:type="dxa"/>
            <w:vMerge w:val="restart"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Октябрьский район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33618C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МАУ ДОЛ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«Каменный цветок»,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МАУ ДОЛ «Маяк»,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663" w:type="dxa"/>
            <w:vMerge w:val="restart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10.00 до 12.00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Слепухина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Наталья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334A3E" w:rsidTr="007F46C8">
        <w:trPr>
          <w:trHeight w:val="482"/>
        </w:trPr>
        <w:tc>
          <w:tcPr>
            <w:tcW w:w="2827" w:type="dxa"/>
            <w:vMerge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Сметанина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Дарья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334A3E" w:rsidTr="007F46C8">
        <w:trPr>
          <w:trHeight w:val="454"/>
        </w:trPr>
        <w:tc>
          <w:tcPr>
            <w:tcW w:w="2827" w:type="dxa"/>
            <w:vMerge w:val="restart"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Орджоникидзевский район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МАУ ДОЛ «Космос»,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663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вторник, четверг, пятница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Пастухова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Елена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334A3E" w:rsidTr="007F46C8">
        <w:trPr>
          <w:trHeight w:val="454"/>
        </w:trPr>
        <w:tc>
          <w:tcPr>
            <w:tcW w:w="2827" w:type="dxa"/>
            <w:vMerge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Ильинова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Елена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vMerge w:val="restart"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Чкаловский район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МБУ ДОЛ «Спутник»,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663" w:type="dxa"/>
            <w:vMerge w:val="restart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9.00 до 13.00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Соловьева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Надежда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vMerge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304-78-30</w:t>
            </w:r>
          </w:p>
        </w:tc>
      </w:tr>
    </w:tbl>
    <w:p w:rsidR="0033618C" w:rsidRDefault="0033618C" w:rsidP="0033618C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970"/>
        <w:gridCol w:w="2500"/>
        <w:gridCol w:w="1620"/>
      </w:tblGrid>
      <w:tr w:rsidR="0033618C" w:rsidRPr="00334A3E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вторник, четверг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10.00 до 13.00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среда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Миронова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Ольга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Лебедихина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Наталья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Мурзова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Ольга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Чернякова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Елена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Долгих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Елена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304-16-42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Березина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Чумакова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304-12-68</w:t>
            </w:r>
          </w:p>
        </w:tc>
      </w:tr>
      <w:tr w:rsidR="0033618C" w:rsidRPr="00334A3E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среда, пятница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Кангина </w:t>
            </w:r>
          </w:p>
          <w:p w:rsidR="0033618C" w:rsidRPr="009E6347" w:rsidRDefault="0033618C" w:rsidP="00D552F0">
            <w:pPr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D552F0">
            <w:pPr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304-16-52</w:t>
            </w:r>
          </w:p>
        </w:tc>
      </w:tr>
    </w:tbl>
    <w:p w:rsidR="0033618C" w:rsidRDefault="0033618C" w:rsidP="003361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3618C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2F0" w:rsidRDefault="00D552F0" w:rsidP="00CD1307">
      <w:pPr>
        <w:spacing w:after="0" w:line="240" w:lineRule="auto"/>
      </w:pPr>
      <w:r>
        <w:separator/>
      </w:r>
    </w:p>
  </w:endnote>
  <w:endnote w:type="continuationSeparator" w:id="0">
    <w:p w:rsidR="00D552F0" w:rsidRDefault="00D552F0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2F0" w:rsidRDefault="00D552F0" w:rsidP="00CD1307">
      <w:pPr>
        <w:spacing w:after="0" w:line="240" w:lineRule="auto"/>
      </w:pPr>
      <w:r>
        <w:separator/>
      </w:r>
    </w:p>
  </w:footnote>
  <w:footnote w:type="continuationSeparator" w:id="0">
    <w:p w:rsidR="00D552F0" w:rsidRDefault="00D552F0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1307" w:rsidRPr="00761EF1" w:rsidRDefault="00CD1307">
    <w:pPr>
      <w:pStyle w:val="a8"/>
      <w:jc w:val="center"/>
      <w:rPr>
        <w:rFonts w:ascii="Liberation Serif" w:hAnsi="Liberation Serif"/>
        <w:sz w:val="28"/>
        <w:szCs w:val="28"/>
      </w:rPr>
    </w:pPr>
    <w:r w:rsidRPr="00761EF1">
      <w:rPr>
        <w:rFonts w:ascii="Liberation Serif" w:hAnsi="Liberation Serif"/>
        <w:sz w:val="28"/>
        <w:szCs w:val="28"/>
      </w:rPr>
      <w:fldChar w:fldCharType="begin"/>
    </w:r>
    <w:r w:rsidRPr="00761EF1">
      <w:rPr>
        <w:rFonts w:ascii="Liberation Serif" w:hAnsi="Liberation Serif"/>
        <w:sz w:val="28"/>
        <w:szCs w:val="28"/>
      </w:rPr>
      <w:instrText>PAGE   \* MERGEFORMAT</w:instrText>
    </w:r>
    <w:r w:rsidRPr="00761EF1">
      <w:rPr>
        <w:rFonts w:ascii="Liberation Serif" w:hAnsi="Liberation Serif"/>
        <w:sz w:val="28"/>
        <w:szCs w:val="28"/>
      </w:rPr>
      <w:fldChar w:fldCharType="separate"/>
    </w:r>
    <w:r w:rsidRPr="00761EF1">
      <w:rPr>
        <w:rFonts w:ascii="Liberation Serif" w:hAnsi="Liberation Serif"/>
        <w:sz w:val="28"/>
        <w:szCs w:val="28"/>
      </w:rPr>
      <w:t>2</w:t>
    </w:r>
    <w:r w:rsidRPr="00761EF1">
      <w:rPr>
        <w:rFonts w:ascii="Liberation Serif" w:hAnsi="Liberation Serif"/>
        <w:sz w:val="28"/>
        <w:szCs w:val="28"/>
      </w:rPr>
      <w:fldChar w:fldCharType="end"/>
    </w:r>
  </w:p>
  <w:p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1971">
    <w:abstractNumId w:val="6"/>
  </w:num>
  <w:num w:numId="2" w16cid:durableId="1922908811">
    <w:abstractNumId w:val="4"/>
  </w:num>
  <w:num w:numId="3" w16cid:durableId="508525013">
    <w:abstractNumId w:val="5"/>
  </w:num>
  <w:num w:numId="4" w16cid:durableId="766775452">
    <w:abstractNumId w:val="0"/>
  </w:num>
  <w:num w:numId="5" w16cid:durableId="1573616753">
    <w:abstractNumId w:val="7"/>
  </w:num>
  <w:num w:numId="6" w16cid:durableId="1191188089">
    <w:abstractNumId w:val="1"/>
  </w:num>
  <w:num w:numId="7" w16cid:durableId="1183007706">
    <w:abstractNumId w:val="2"/>
  </w:num>
  <w:num w:numId="8" w16cid:durableId="1164663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12"/>
    <w:rsid w:val="00006BF0"/>
    <w:rsid w:val="00033FD2"/>
    <w:rsid w:val="0003728A"/>
    <w:rsid w:val="00047A12"/>
    <w:rsid w:val="0010212D"/>
    <w:rsid w:val="00123AE3"/>
    <w:rsid w:val="0012621F"/>
    <w:rsid w:val="001B391A"/>
    <w:rsid w:val="001F09D3"/>
    <w:rsid w:val="00217B92"/>
    <w:rsid w:val="002372CB"/>
    <w:rsid w:val="002F1837"/>
    <w:rsid w:val="00300AA6"/>
    <w:rsid w:val="00325C08"/>
    <w:rsid w:val="00327EEE"/>
    <w:rsid w:val="00334A3E"/>
    <w:rsid w:val="0033618C"/>
    <w:rsid w:val="003433BA"/>
    <w:rsid w:val="00384A26"/>
    <w:rsid w:val="00410FA2"/>
    <w:rsid w:val="0047441D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7105B1"/>
    <w:rsid w:val="00761EF1"/>
    <w:rsid w:val="007E4706"/>
    <w:rsid w:val="007F46C8"/>
    <w:rsid w:val="007F614A"/>
    <w:rsid w:val="00810C69"/>
    <w:rsid w:val="00830A4D"/>
    <w:rsid w:val="00866F3C"/>
    <w:rsid w:val="008971E7"/>
    <w:rsid w:val="00900405"/>
    <w:rsid w:val="009348AC"/>
    <w:rsid w:val="00945FA5"/>
    <w:rsid w:val="0098439A"/>
    <w:rsid w:val="009B3FA1"/>
    <w:rsid w:val="009D45AA"/>
    <w:rsid w:val="009D4F03"/>
    <w:rsid w:val="00A02820"/>
    <w:rsid w:val="00A15610"/>
    <w:rsid w:val="00AE049F"/>
    <w:rsid w:val="00B2178E"/>
    <w:rsid w:val="00B26DBD"/>
    <w:rsid w:val="00B44359"/>
    <w:rsid w:val="00B47E38"/>
    <w:rsid w:val="00B918EB"/>
    <w:rsid w:val="00BA1A82"/>
    <w:rsid w:val="00BD4C5D"/>
    <w:rsid w:val="00C670CD"/>
    <w:rsid w:val="00C866EC"/>
    <w:rsid w:val="00CD1307"/>
    <w:rsid w:val="00D552F0"/>
    <w:rsid w:val="00D71856"/>
    <w:rsid w:val="00D90CCB"/>
    <w:rsid w:val="00DF0F7B"/>
    <w:rsid w:val="00EB296F"/>
    <w:rsid w:val="00F000B5"/>
    <w:rsid w:val="00F659F3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EEDB002-823D-A04D-9636-6E8FFDD8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657193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Виктория Низамутдинова</cp:lastModifiedBy>
  <cp:revision>2</cp:revision>
  <cp:lastPrinted>2024-02-05T06:12:00Z</cp:lastPrinted>
  <dcterms:created xsi:type="dcterms:W3CDTF">2024-02-08T15:14:00Z</dcterms:created>
  <dcterms:modified xsi:type="dcterms:W3CDTF">2024-02-08T15:14:00Z</dcterms:modified>
</cp:coreProperties>
</file>