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63" w:rsidRPr="00B27E63" w:rsidRDefault="00B27E63" w:rsidP="00BA516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uppressAutoHyphens/>
        <w:ind w:firstLine="709"/>
        <w:jc w:val="both"/>
        <w:textDirection w:val="btLr"/>
        <w:textAlignment w:val="top"/>
        <w:outlineLvl w:val="0"/>
        <w:rPr>
          <w:rFonts w:ascii="Times New Roman" w:eastAsia="Liberation Serif" w:hAnsi="Times New Roman" w:cs="Times New Roman"/>
          <w:b/>
          <w:color w:val="000000"/>
          <w:sz w:val="36"/>
          <w:szCs w:val="36"/>
        </w:rPr>
      </w:pPr>
      <w:r w:rsidRPr="00B27E63">
        <w:rPr>
          <w:rFonts w:ascii="Times New Roman" w:eastAsia="Liberation Serif" w:hAnsi="Times New Roman" w:cs="Times New Roman"/>
          <w:b/>
          <w:color w:val="000000"/>
          <w:sz w:val="36"/>
          <w:szCs w:val="36"/>
        </w:rPr>
        <w:t>Итоги заочного отборочного этапа конкурсов</w:t>
      </w:r>
    </w:p>
    <w:p w:rsidR="00B27E63" w:rsidRPr="00B27E63" w:rsidRDefault="00B27E63" w:rsidP="00BA516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uppressAutoHyphens/>
        <w:ind w:firstLine="709"/>
        <w:jc w:val="both"/>
        <w:textDirection w:val="btLr"/>
        <w:textAlignment w:val="top"/>
        <w:outlineLvl w:val="0"/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</w:pPr>
    </w:p>
    <w:p w:rsidR="00291AD3" w:rsidRPr="006E7C6F" w:rsidRDefault="00402EA5" w:rsidP="00BA516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uppressAutoHyphens/>
        <w:ind w:firstLine="709"/>
        <w:jc w:val="both"/>
        <w:textDirection w:val="btLr"/>
        <w:textAlignment w:val="top"/>
        <w:outlineLvl w:val="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6E7C6F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Закончился </w:t>
      </w:r>
      <w:r w:rsidR="007A6509">
        <w:rPr>
          <w:rFonts w:ascii="Times New Roman" w:eastAsia="Liberation Serif" w:hAnsi="Times New Roman" w:cs="Times New Roman"/>
          <w:color w:val="000000"/>
          <w:sz w:val="28"/>
          <w:szCs w:val="28"/>
        </w:rPr>
        <w:t>отборочный заочный</w:t>
      </w:r>
      <w:r w:rsidRPr="006E7C6F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этап конкурсов в рамках </w:t>
      </w:r>
      <w:r w:rsidRPr="006E7C6F">
        <w:rPr>
          <w:rFonts w:ascii="Times New Roman" w:eastAsia="Liberation Serif" w:hAnsi="Times New Roman" w:cs="Times New Roman"/>
          <w:color w:val="000000"/>
          <w:sz w:val="28"/>
          <w:szCs w:val="28"/>
          <w:lang w:val="en-GB"/>
        </w:rPr>
        <w:t>I</w:t>
      </w:r>
      <w:r w:rsidR="00BF7CE4">
        <w:rPr>
          <w:rFonts w:ascii="Times New Roman" w:eastAsia="Liberation Serif" w:hAnsi="Times New Roman" w:cs="Times New Roman"/>
          <w:color w:val="000000"/>
          <w:sz w:val="28"/>
          <w:szCs w:val="28"/>
          <w:lang w:val="en-GB"/>
        </w:rPr>
        <w:t>I</w:t>
      </w:r>
      <w:r w:rsidRPr="006E7C6F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="00BF7CE4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открытого международного </w:t>
      </w:r>
      <w:r w:rsidRPr="006E7C6F">
        <w:rPr>
          <w:rFonts w:ascii="Times New Roman" w:eastAsia="Liberation Serif" w:hAnsi="Times New Roman" w:cs="Times New Roman"/>
          <w:color w:val="000000"/>
          <w:sz w:val="28"/>
          <w:szCs w:val="28"/>
        </w:rPr>
        <w:t>гуманитарного форума</w:t>
      </w:r>
      <w:r w:rsidR="00291AD3" w:rsidRPr="006E7C6F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«Малые Демидовские чтения» (</w:t>
      </w:r>
      <w:r w:rsidR="00D40BD4" w:rsidRPr="00D40BD4">
        <w:rPr>
          <w:rFonts w:ascii="Times New Roman" w:eastAsia="Liberation Serif" w:hAnsi="Times New Roman" w:cs="Times New Roman" w:hint="cs"/>
          <w:color w:val="000000"/>
          <w:sz w:val="28"/>
          <w:szCs w:val="28"/>
        </w:rPr>
        <w:t>«Крепкая и дружная семья – надежда и оплот страны...»</w:t>
      </w:r>
      <w:r w:rsidR="00D40BD4">
        <w:rPr>
          <w:rFonts w:ascii="Times New Roman" w:eastAsia="Liberation Serif" w:hAnsi="Times New Roman" w:cs="Times New Roman"/>
          <w:color w:val="000000"/>
          <w:sz w:val="28"/>
          <w:szCs w:val="28"/>
        </w:rPr>
        <w:t>).</w:t>
      </w:r>
    </w:p>
    <w:p w:rsidR="005E4778" w:rsidRPr="006E7C6F" w:rsidRDefault="007A6509" w:rsidP="00BA51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Напоминаем, что м</w:t>
      </w:r>
      <w:r w:rsidR="005E4778" w:rsidRPr="006E7C6F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ероприятие проводится в два этапа: отборочный и заключительный.</w:t>
      </w:r>
    </w:p>
    <w:p w:rsidR="00D40BD4" w:rsidRPr="00D40BD4" w:rsidRDefault="00D40BD4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D40BD4">
        <w:rPr>
          <w:rFonts w:ascii="Times New Roman" w:eastAsia="Liberation Serif" w:hAnsi="Times New Roman" w:cs="Times New Roman"/>
          <w:color w:val="000000"/>
          <w:sz w:val="28"/>
          <w:szCs w:val="28"/>
        </w:rPr>
        <w:t>Отборочный и заключительный этапы проводятся по направлениям:</w:t>
      </w:r>
    </w:p>
    <w:p w:rsidR="00D40BD4" w:rsidRPr="00D40BD4" w:rsidRDefault="00D40BD4" w:rsidP="00BA5168">
      <w:pPr>
        <w:ind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8"/>
          <w:szCs w:val="28"/>
          <w14:ligatures w14:val="none"/>
        </w:rPr>
      </w:pPr>
      <w:r w:rsidRPr="00D40BD4">
        <w:rPr>
          <w:rFonts w:ascii="Times New Roman" w:eastAsia="Liberation Serif" w:hAnsi="Times New Roman" w:cs="Times New Roman"/>
          <w:color w:val="000000"/>
          <w:kern w:val="0"/>
          <w:sz w:val="28"/>
          <w:szCs w:val="28"/>
          <w14:ligatures w14:val="none"/>
        </w:rPr>
        <w:t>Конкурс чтецов на русском, английском, китайском, немецком языках «Отчий дом – любви начало: образ дома и семьи в поэзии и прозе»;</w:t>
      </w:r>
    </w:p>
    <w:p w:rsidR="00D40BD4" w:rsidRPr="00D40BD4" w:rsidRDefault="00D40BD4" w:rsidP="00BA5168">
      <w:pPr>
        <w:ind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8"/>
          <w:szCs w:val="28"/>
          <w14:ligatures w14:val="none"/>
        </w:rPr>
      </w:pPr>
      <w:r w:rsidRPr="00D40BD4">
        <w:rPr>
          <w:rFonts w:ascii="Times New Roman" w:eastAsia="Liberation Serif" w:hAnsi="Times New Roman" w:cs="Times New Roman"/>
          <w:color w:val="000000"/>
          <w:kern w:val="0"/>
          <w:sz w:val="28"/>
          <w:szCs w:val="28"/>
          <w14:ligatures w14:val="none"/>
        </w:rPr>
        <w:t>Конкурс открыток в технике графического дизайна «Секрет счастья: дружная семья»</w:t>
      </w:r>
      <w:r>
        <w:rPr>
          <w:rFonts w:ascii="Times New Roman" w:eastAsia="Liberation Serif" w:hAnsi="Times New Roman" w:cs="Times New Roman"/>
          <w:color w:val="000000"/>
          <w:kern w:val="0"/>
          <w:sz w:val="28"/>
          <w:szCs w:val="28"/>
          <w14:ligatures w14:val="none"/>
        </w:rPr>
        <w:t>;</w:t>
      </w:r>
    </w:p>
    <w:p w:rsidR="00D40BD4" w:rsidRPr="00D40BD4" w:rsidRDefault="00D40BD4" w:rsidP="00BA5168">
      <w:pPr>
        <w:ind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8"/>
          <w:szCs w:val="28"/>
          <w14:ligatures w14:val="none"/>
        </w:rPr>
      </w:pPr>
      <w:r w:rsidRPr="00D40BD4">
        <w:rPr>
          <w:rFonts w:ascii="Times New Roman" w:eastAsia="Liberation Serif" w:hAnsi="Times New Roman" w:cs="Times New Roman"/>
          <w:color w:val="000000"/>
          <w:kern w:val="0"/>
          <w:sz w:val="28"/>
          <w:szCs w:val="28"/>
          <w14:ligatures w14:val="none"/>
        </w:rPr>
        <w:t>Конкурс рисунков «Семья – всему начало: традиции моей семьи»;</w:t>
      </w:r>
    </w:p>
    <w:p w:rsidR="00D40BD4" w:rsidRPr="00D40BD4" w:rsidRDefault="00D40BD4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D40BD4">
        <w:rPr>
          <w:rFonts w:ascii="Times New Roman" w:eastAsia="Liberation Serif" w:hAnsi="Times New Roman" w:cs="Times New Roman"/>
          <w:color w:val="000000"/>
          <w:sz w:val="28"/>
          <w:szCs w:val="28"/>
        </w:rPr>
        <w:t>Конкурс семейных исследований «Моя родословная»;</w:t>
      </w:r>
    </w:p>
    <w:p w:rsidR="00D40BD4" w:rsidRPr="00D40BD4" w:rsidRDefault="00D40BD4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D40BD4">
        <w:rPr>
          <w:rFonts w:ascii="Times New Roman" w:eastAsia="Liberation Serif" w:hAnsi="Times New Roman" w:cs="Times New Roman"/>
          <w:color w:val="000000"/>
          <w:sz w:val="28"/>
          <w:szCs w:val="28"/>
        </w:rPr>
        <w:t>Конкурс эссе «Семейная память»;</w:t>
      </w:r>
    </w:p>
    <w:p w:rsidR="00D40BD4" w:rsidRPr="00D40BD4" w:rsidRDefault="00D40BD4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D40BD4">
        <w:rPr>
          <w:rFonts w:ascii="Times New Roman" w:eastAsia="Liberation Serif" w:hAnsi="Times New Roman" w:cs="Times New Roman"/>
          <w:color w:val="000000"/>
          <w:sz w:val="28"/>
          <w:szCs w:val="28"/>
        </w:rPr>
        <w:t>Конкурс кулинарного мастерства «История семейного рецепта»;</w:t>
      </w:r>
    </w:p>
    <w:p w:rsidR="00B27E63" w:rsidRDefault="00B27E63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D40BD4" w:rsidRPr="00D40BD4" w:rsidRDefault="00D40BD4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D40BD4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На </w:t>
      </w:r>
      <w:r w:rsidRPr="00B27E63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заключительном очном этапе,</w:t>
      </w:r>
      <w:r w:rsidRPr="00D40BD4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кроме вышеперечисленных конкурсов, проводятся конкурсы по направлениям:</w:t>
      </w:r>
    </w:p>
    <w:p w:rsidR="00D40BD4" w:rsidRPr="00D40BD4" w:rsidRDefault="00D40BD4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D40BD4">
        <w:rPr>
          <w:rFonts w:ascii="Times New Roman" w:eastAsia="Liberation Serif" w:hAnsi="Times New Roman" w:cs="Times New Roman"/>
          <w:color w:val="000000"/>
          <w:sz w:val="28"/>
          <w:szCs w:val="28"/>
        </w:rPr>
        <w:t>Спортивный конкурс «Здоровая семья – сильная Россия»;</w:t>
      </w:r>
    </w:p>
    <w:p w:rsidR="00D40BD4" w:rsidRPr="00D40BD4" w:rsidRDefault="00D40BD4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D40BD4">
        <w:rPr>
          <w:rFonts w:ascii="Times New Roman" w:eastAsia="Liberation Serif" w:hAnsi="Times New Roman" w:cs="Times New Roman"/>
          <w:color w:val="000000"/>
          <w:sz w:val="28"/>
          <w:szCs w:val="28"/>
        </w:rPr>
        <w:t>Интерактивная игра по финансовой грамотности «Подушка безопасности семьи»;</w:t>
      </w:r>
    </w:p>
    <w:p w:rsidR="00B27E63" w:rsidRDefault="00B27E63" w:rsidP="00BA51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BF7CE4" w:rsidRPr="00BF7CE4" w:rsidRDefault="00BF7CE4" w:rsidP="00BA51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BF7CE4">
        <w:rPr>
          <w:rFonts w:ascii="Times New Roman" w:eastAsia="Liberation Serif" w:hAnsi="Times New Roman" w:cs="Times New Roman"/>
          <w:color w:val="000000"/>
          <w:sz w:val="28"/>
          <w:szCs w:val="28"/>
        </w:rPr>
        <w:t>Сроки подачи заявки на участие: 01. 10.2024 г.-28.10.2024 г.</w:t>
      </w:r>
    </w:p>
    <w:p w:rsidR="00BF7CE4" w:rsidRPr="00BF7CE4" w:rsidRDefault="00BF7CE4" w:rsidP="00BA51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BF7CE4">
        <w:rPr>
          <w:rFonts w:ascii="Times New Roman" w:eastAsia="Liberation Serif" w:hAnsi="Times New Roman" w:cs="Times New Roman"/>
          <w:color w:val="000000"/>
          <w:sz w:val="28"/>
          <w:szCs w:val="28"/>
        </w:rPr>
        <w:t>Сроки приема выполненных работ: 01.10.2024 г. -28.10.2024 г.</w:t>
      </w:r>
    </w:p>
    <w:p w:rsidR="00BF7CE4" w:rsidRPr="00BF7CE4" w:rsidRDefault="00BF7CE4" w:rsidP="00BA51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BF7CE4">
        <w:rPr>
          <w:rFonts w:ascii="Times New Roman" w:eastAsia="Liberation Serif" w:hAnsi="Times New Roman" w:cs="Times New Roman"/>
          <w:color w:val="000000"/>
          <w:sz w:val="28"/>
          <w:szCs w:val="28"/>
        </w:rPr>
        <w:t>Отборочный этап: 11.11.2024 г.-20.11.2024 г.</w:t>
      </w:r>
    </w:p>
    <w:p w:rsidR="00D40BD4" w:rsidRDefault="00BF7CE4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BF7CE4">
        <w:rPr>
          <w:rFonts w:ascii="Times New Roman" w:eastAsia="Liberation Serif" w:hAnsi="Times New Roman" w:cs="Times New Roman"/>
          <w:color w:val="000000"/>
          <w:sz w:val="28"/>
          <w:szCs w:val="28"/>
        </w:rPr>
        <w:t>Экспертиза (работа жюри) отборочного этапа: 11.11.2024 г.-20.11.2024</w:t>
      </w:r>
    </w:p>
    <w:p w:rsidR="00D40BD4" w:rsidRDefault="00BF7CE4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BF7CE4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Заключительный этап: 30.11.2024 г. </w:t>
      </w:r>
    </w:p>
    <w:p w:rsidR="00BF7CE4" w:rsidRPr="00BF7CE4" w:rsidRDefault="00BF7CE4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BF7CE4">
        <w:rPr>
          <w:rFonts w:ascii="Times New Roman" w:eastAsia="Liberation Serif" w:hAnsi="Times New Roman" w:cs="Times New Roman"/>
          <w:color w:val="000000"/>
          <w:sz w:val="28"/>
          <w:szCs w:val="28"/>
        </w:rPr>
        <w:t>Экспертиза (работа жюри) заключительного этапа: 30.11.2024 г.</w:t>
      </w:r>
    </w:p>
    <w:p w:rsidR="00BF7CE4" w:rsidRDefault="00105F4F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6E7C6F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Подведение итогов: </w:t>
      </w:r>
      <w:r w:rsidR="00BF7CE4" w:rsidRPr="00BF7CE4">
        <w:rPr>
          <w:rFonts w:ascii="Times New Roman" w:eastAsia="Liberation Serif" w:hAnsi="Times New Roman" w:cs="Times New Roman"/>
          <w:color w:val="000000"/>
          <w:sz w:val="28"/>
          <w:szCs w:val="28"/>
        </w:rPr>
        <w:t>30.11.2024 г.</w:t>
      </w:r>
    </w:p>
    <w:p w:rsidR="00105F4F" w:rsidRPr="00BF7CE4" w:rsidRDefault="00105F4F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BF7CE4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Награждение участников, победителей и призеров: </w:t>
      </w:r>
      <w:r w:rsidR="00BF7CE4" w:rsidRPr="00BF7CE4">
        <w:rPr>
          <w:rFonts w:ascii="Times New Roman" w:eastAsia="Liberation Serif" w:hAnsi="Times New Roman" w:cs="Times New Roman"/>
          <w:color w:val="000000"/>
          <w:sz w:val="28"/>
          <w:szCs w:val="28"/>
        </w:rPr>
        <w:t>30.11.2024 г.</w:t>
      </w:r>
    </w:p>
    <w:p w:rsidR="00BF7CE4" w:rsidRPr="006E7C6F" w:rsidRDefault="00BF7CE4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105F4F" w:rsidRPr="001C608E" w:rsidRDefault="00105F4F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6E7C6F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Подведены итоги </w:t>
      </w:r>
      <w:r w:rsidR="007A65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отборочного </w:t>
      </w:r>
      <w:r w:rsidRPr="006E7C6F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этапа конкурсов, на очный</w:t>
      </w:r>
      <w:r w:rsidR="007A65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заключительный </w:t>
      </w:r>
      <w:r w:rsidR="007A6509" w:rsidRPr="006E7C6F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этап</w:t>
      </w:r>
      <w:r w:rsidRPr="006E7C6F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приглашаются следующие учащиеся</w:t>
      </w:r>
      <w:r w:rsidR="001C608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:</w:t>
      </w:r>
    </w:p>
    <w:p w:rsidR="00D40BD4" w:rsidRDefault="00D40BD4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D40BD4" w:rsidRPr="00D40BD4" w:rsidRDefault="00D40BD4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D40BD4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Конкурс эссе «Семейная память»</w:t>
      </w:r>
    </w:p>
    <w:p w:rsidR="00105F4F" w:rsidRPr="00D40BD4" w:rsidRDefault="00BB3640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BB3640">
        <w:rPr>
          <w:rFonts w:ascii="Times New Roman" w:eastAsia="Liberation Serif" w:hAnsi="Times New Roman" w:cs="Times New Roman"/>
          <w:color w:val="000000"/>
          <w:sz w:val="28"/>
          <w:szCs w:val="28"/>
        </w:rPr>
        <w:t>На очный этап необходимо представить распечатанное эссе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tbl>
      <w:tblPr>
        <w:tblW w:w="7873" w:type="dxa"/>
        <w:tblInd w:w="60" w:type="dxa"/>
        <w:tblLook w:val="04A0" w:firstRow="1" w:lastRow="0" w:firstColumn="1" w:lastColumn="0" w:noHBand="0" w:noVBand="1"/>
      </w:tblPr>
      <w:tblGrid>
        <w:gridCol w:w="928"/>
        <w:gridCol w:w="6945"/>
      </w:tblGrid>
      <w:tr w:rsidR="00E15F23" w:rsidRPr="006E7C6F" w:rsidTr="00E15F23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Default="00E15F23" w:rsidP="00BA516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6E7C6F" w:rsidRDefault="00E15F23" w:rsidP="00BA516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ФИО </w:t>
            </w:r>
          </w:p>
        </w:tc>
      </w:tr>
      <w:tr w:rsidR="00E15F23" w:rsidRPr="00704547" w:rsidTr="00E15F23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23A50" w:rsidRDefault="00E15F23" w:rsidP="00523A5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23A50" w:rsidRDefault="00E15F23" w:rsidP="00523A50">
            <w:pPr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Дворников Роман </w:t>
            </w:r>
          </w:p>
        </w:tc>
      </w:tr>
      <w:tr w:rsidR="00E15F23" w:rsidRPr="00704547" w:rsidTr="00E15F23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23A50" w:rsidRDefault="00E15F23" w:rsidP="00523A5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23A50" w:rsidRDefault="00E15F23" w:rsidP="00523A50">
            <w:pPr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Пачина</w:t>
            </w:r>
            <w:proofErr w:type="spellEnd"/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Софья </w:t>
            </w:r>
          </w:p>
        </w:tc>
      </w:tr>
      <w:tr w:rsidR="00E15F23" w:rsidRPr="00704547" w:rsidTr="00E15F23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23A50" w:rsidRDefault="00E15F23" w:rsidP="00523A5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23A50" w:rsidRDefault="00E15F23" w:rsidP="00523A50">
            <w:pPr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Зайченко Диан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</w:t>
            </w: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23A50" w:rsidRDefault="00E15F23" w:rsidP="00523A5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23A50" w:rsidRDefault="00E15F23" w:rsidP="00523A50">
            <w:pPr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Ульянов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</w:t>
            </w: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Софь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я</w:t>
            </w: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23A50" w:rsidRDefault="00E15F23" w:rsidP="00523A5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23A50" w:rsidRDefault="00E15F23" w:rsidP="00523A50">
            <w:pPr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Косых Аниси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я</w:t>
            </w:r>
          </w:p>
        </w:tc>
      </w:tr>
      <w:tr w:rsidR="00E15F23" w:rsidRPr="00704547" w:rsidTr="00E15F23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23A50" w:rsidRDefault="00E15F23" w:rsidP="00523A5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23A50" w:rsidRDefault="00E15F23" w:rsidP="00523A50">
            <w:pPr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Подкорытов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</w:t>
            </w:r>
            <w:proofErr w:type="spellEnd"/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Варвар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</w:t>
            </w: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23A50" w:rsidRDefault="00E15F23" w:rsidP="00523A5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23A50" w:rsidRDefault="00E15F23" w:rsidP="00523A50">
            <w:pPr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Янков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</w:t>
            </w: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Анастаси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я</w:t>
            </w: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23A50" w:rsidRDefault="00E15F23" w:rsidP="00523A5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23A50" w:rsidRDefault="00E15F23" w:rsidP="00523A50">
            <w:pPr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Бадмажабэ</w:t>
            </w:r>
            <w:proofErr w:type="spellEnd"/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Элин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</w:t>
            </w: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23A50" w:rsidRDefault="00E15F23" w:rsidP="00523A5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23A50" w:rsidRDefault="00E15F23" w:rsidP="00523A50">
            <w:pPr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Плетнев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</w:t>
            </w: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Таись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я</w:t>
            </w:r>
            <w:proofErr w:type="spellEnd"/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23A50" w:rsidRDefault="00E15F23" w:rsidP="00523A5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23A50" w:rsidRDefault="00E15F23" w:rsidP="00523A50">
            <w:pPr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Пастушенко Елена </w:t>
            </w:r>
          </w:p>
        </w:tc>
      </w:tr>
      <w:tr w:rsidR="00E15F23" w:rsidRPr="00704547" w:rsidTr="00E15F23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23A50" w:rsidRDefault="00E15F23" w:rsidP="00523A5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23A50" w:rsidRDefault="00E15F23" w:rsidP="00523A50">
            <w:pPr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Ежов Арсени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й</w:t>
            </w: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E15F23" w:rsidRPr="006E7C6F" w:rsidTr="00E15F23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23A50" w:rsidRDefault="00E15F23" w:rsidP="00523A5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23A50" w:rsidRDefault="00E15F23" w:rsidP="00523A50">
            <w:pPr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Лаптев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</w:t>
            </w: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Елизавет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</w:t>
            </w: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23A50" w:rsidRDefault="00E15F23" w:rsidP="00523A5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23A50" w:rsidRDefault="00E15F23" w:rsidP="00523A50">
            <w:pPr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Спирин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</w:t>
            </w: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Нелли </w:t>
            </w:r>
          </w:p>
        </w:tc>
      </w:tr>
      <w:tr w:rsidR="00E15F23" w:rsidRPr="00704547" w:rsidTr="00E15F23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23A50" w:rsidRDefault="00E15F23" w:rsidP="00523A5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23A50" w:rsidRDefault="00E15F23" w:rsidP="00523A50">
            <w:pPr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Крылов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</w:t>
            </w: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Ев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</w:t>
            </w: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23A50" w:rsidRDefault="00E15F23" w:rsidP="00523A5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23A50" w:rsidRDefault="00E15F23" w:rsidP="00523A50">
            <w:pPr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Цыпушкин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</w:t>
            </w:r>
            <w:proofErr w:type="spellEnd"/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Ксени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я</w:t>
            </w: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23A50" w:rsidRDefault="00E15F23" w:rsidP="00523A5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23A50" w:rsidRDefault="00E15F23" w:rsidP="00523A50">
            <w:pPr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Уваров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</w:t>
            </w: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Василис</w:t>
            </w:r>
            <w:r w:rsidR="0049251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</w:t>
            </w:r>
            <w:r w:rsidRPr="00523A50">
              <w:rPr>
                <w:rFonts w:ascii="Times New Roman" w:eastAsia="Liberation Serif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</w:tbl>
    <w:p w:rsidR="00402EA5" w:rsidRPr="001C608E" w:rsidRDefault="00402EA5" w:rsidP="00BA51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D40BD4" w:rsidRPr="00D40BD4" w:rsidRDefault="00D40BD4" w:rsidP="00BA51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D40BD4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Конкурс семейных исследований «Моя родословная»</w:t>
      </w:r>
    </w:p>
    <w:p w:rsidR="00BB3640" w:rsidRPr="00EE219C" w:rsidRDefault="00BB3640" w:rsidP="00BA5168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EE219C">
        <w:rPr>
          <w:rFonts w:ascii="TimesNewRomanPSMT" w:hAnsi="TimesNewRomanPSMT"/>
          <w:b/>
          <w:bCs/>
          <w:sz w:val="28"/>
          <w:szCs w:val="28"/>
        </w:rPr>
        <w:t xml:space="preserve">Требования к содержанию выступления на заключительном этапе: </w:t>
      </w:r>
    </w:p>
    <w:p w:rsidR="00BB3640" w:rsidRPr="00EE219C" w:rsidRDefault="00BB3640" w:rsidP="00BA5168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EE219C">
        <w:rPr>
          <w:rFonts w:ascii="TimesNewRomanPSMT" w:hAnsi="TimesNewRomanPSMT"/>
          <w:sz w:val="28"/>
          <w:szCs w:val="28"/>
        </w:rPr>
        <w:t xml:space="preserve">продолжительность выступления – не более 5 минут; </w:t>
      </w:r>
    </w:p>
    <w:p w:rsidR="00BB3640" w:rsidRPr="00EE219C" w:rsidRDefault="00BB3640" w:rsidP="00BA5168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EE219C">
        <w:rPr>
          <w:rFonts w:ascii="TimesNewRomanPSMT" w:hAnsi="TimesNewRomanPSMT"/>
          <w:sz w:val="28"/>
          <w:szCs w:val="28"/>
        </w:rPr>
        <w:t xml:space="preserve">ответы на вопросы жюри и участников – 3 минут; </w:t>
      </w:r>
    </w:p>
    <w:p w:rsidR="00BB3640" w:rsidRPr="00EE219C" w:rsidRDefault="00BB3640" w:rsidP="00BA5168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EE219C">
        <w:rPr>
          <w:rFonts w:ascii="TimesNewRomanPSMT" w:hAnsi="TimesNewRomanPSMT"/>
          <w:sz w:val="28"/>
          <w:szCs w:val="28"/>
        </w:rPr>
        <w:t xml:space="preserve">работу представляет один учащийся (автор работы), независимо от числа соавторов; </w:t>
      </w:r>
    </w:p>
    <w:p w:rsidR="00BB3640" w:rsidRPr="00EE219C" w:rsidRDefault="00BB3640" w:rsidP="00BA5168">
      <w:pPr>
        <w:pStyle w:val="a4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 w:rsidRPr="00EE219C">
        <w:rPr>
          <w:rFonts w:ascii="TimesNewRomanPSMT" w:hAnsi="TimesNewRomanPSMT"/>
          <w:sz w:val="28"/>
          <w:szCs w:val="28"/>
        </w:rPr>
        <w:t xml:space="preserve">выступление сопровождается мультимедийной̆ презентацией̆; </w:t>
      </w:r>
    </w:p>
    <w:p w:rsidR="00BB3640" w:rsidRPr="00BB3640" w:rsidRDefault="00BB3640" w:rsidP="00BA5168">
      <w:pPr>
        <w:pStyle w:val="a4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 w:rsidRPr="00EE219C">
        <w:rPr>
          <w:rFonts w:ascii="TimesNewRomanPSMT" w:hAnsi="TimesNewRomanPSMT"/>
          <w:sz w:val="28"/>
          <w:szCs w:val="28"/>
        </w:rPr>
        <w:t xml:space="preserve">наличие проекта в распечатанном виде и оформленного в папку. 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087"/>
      </w:tblGrid>
      <w:tr w:rsidR="00E15F23" w:rsidRPr="006E7C6F" w:rsidTr="00E15F23">
        <w:trPr>
          <w:trHeight w:val="300"/>
        </w:trPr>
        <w:tc>
          <w:tcPr>
            <w:tcW w:w="846" w:type="dxa"/>
          </w:tcPr>
          <w:p w:rsidR="00E15F23" w:rsidRDefault="00E15F23" w:rsidP="00BA516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087" w:type="dxa"/>
            <w:shd w:val="clear" w:color="auto" w:fill="auto"/>
            <w:noWrap/>
            <w:vAlign w:val="bottom"/>
          </w:tcPr>
          <w:p w:rsidR="00E15F23" w:rsidRPr="006E7C6F" w:rsidRDefault="00E15F23" w:rsidP="00BA516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ФИО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</w:tcPr>
          <w:p w:rsidR="00E15F23" w:rsidRPr="00F82E3B" w:rsidRDefault="00E15F23" w:rsidP="00523A50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shd w:val="clear" w:color="auto" w:fill="auto"/>
            <w:noWrap/>
            <w:vAlign w:val="bottom"/>
          </w:tcPr>
          <w:p w:rsidR="00E15F23" w:rsidRPr="00F82E3B" w:rsidRDefault="00E15F23" w:rsidP="00523A50">
            <w:pPr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2E3B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>Лобанов Пав</w:t>
            </w:r>
            <w:r w:rsidR="00492510" w:rsidRPr="00F82E3B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F82E3B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л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</w:tcPr>
          <w:p w:rsidR="00E15F23" w:rsidRPr="00F82E3B" w:rsidRDefault="00E15F23" w:rsidP="00523A50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shd w:val="clear" w:color="auto" w:fill="auto"/>
            <w:noWrap/>
            <w:vAlign w:val="bottom"/>
          </w:tcPr>
          <w:p w:rsidR="00E15F23" w:rsidRPr="00F82E3B" w:rsidRDefault="00E15F23" w:rsidP="00523A50">
            <w:pPr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F82E3B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>Мухутдинов</w:t>
            </w:r>
            <w:r w:rsidR="00492510" w:rsidRPr="00F82E3B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proofErr w:type="spellEnd"/>
            <w:r w:rsidRPr="00F82E3B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Камилл</w:t>
            </w:r>
            <w:r w:rsidR="00492510" w:rsidRPr="00F82E3B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F82E3B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</w:tcPr>
          <w:p w:rsidR="00E15F23" w:rsidRPr="00F82E3B" w:rsidRDefault="00E15F23" w:rsidP="00523A50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shd w:val="clear" w:color="auto" w:fill="auto"/>
            <w:noWrap/>
            <w:vAlign w:val="bottom"/>
          </w:tcPr>
          <w:p w:rsidR="00E15F23" w:rsidRPr="00F82E3B" w:rsidRDefault="00E15F23" w:rsidP="00523A50">
            <w:pPr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2E3B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>Краев</w:t>
            </w:r>
            <w:r w:rsidR="00492510" w:rsidRPr="00F82E3B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F82E3B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Вероник</w:t>
            </w:r>
            <w:r w:rsidR="00492510" w:rsidRPr="00F82E3B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F82E3B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</w:tbl>
    <w:p w:rsidR="00402EA5" w:rsidRPr="001C608E" w:rsidRDefault="00402EA5" w:rsidP="00BA51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D40BD4" w:rsidRPr="00D40BD4" w:rsidRDefault="00D40BD4" w:rsidP="00BA5168">
      <w:pPr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kern w:val="0"/>
          <w:sz w:val="28"/>
          <w:szCs w:val="28"/>
          <w:highlight w:val="yellow"/>
          <w14:ligatures w14:val="none"/>
        </w:rPr>
      </w:pPr>
      <w:r w:rsidRPr="00D40BD4">
        <w:rPr>
          <w:rFonts w:ascii="Times New Roman" w:eastAsia="Liberation Serif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Конкурс открыток в технике графического дизайна «Секрет счастья: дружная </w:t>
      </w:r>
      <w:r w:rsidRPr="00FA7CA1">
        <w:rPr>
          <w:rFonts w:ascii="Times New Roman" w:eastAsia="Liberation Serif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семья»</w:t>
      </w:r>
    </w:p>
    <w:p w:rsidR="00BB3640" w:rsidRPr="00FA7CA1" w:rsidRDefault="00FA7CA1" w:rsidP="00FA7CA1">
      <w:pPr>
        <w:pStyle w:val="a4"/>
        <w:spacing w:before="0" w:beforeAutospacing="0" w:after="0" w:afterAutospacing="0"/>
        <w:ind w:left="709"/>
        <w:jc w:val="both"/>
        <w:rPr>
          <w:highlight w:val="yellow"/>
        </w:rPr>
      </w:pPr>
      <w:r w:rsidRPr="00FA7CA1">
        <w:rPr>
          <w:rFonts w:ascii="TimesNewRomanPSMT" w:hAnsi="TimesNewRomanPSMT"/>
          <w:sz w:val="28"/>
          <w:szCs w:val="28"/>
        </w:rPr>
        <w:t xml:space="preserve">На очный этап предоставляется оригинал работы (с этикеткой в правом нижнем углу. Шрифт: </w:t>
      </w:r>
      <w:proofErr w:type="spellStart"/>
      <w:r w:rsidRPr="00FA7CA1">
        <w:rPr>
          <w:rFonts w:ascii="TimesNewRomanPSMT" w:hAnsi="TimesNewRomanPSMT"/>
          <w:sz w:val="28"/>
          <w:szCs w:val="28"/>
        </w:rPr>
        <w:t>Times</w:t>
      </w:r>
      <w:proofErr w:type="spellEnd"/>
      <w:r w:rsidRPr="00FA7CA1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FA7CA1">
        <w:rPr>
          <w:rFonts w:ascii="TimesNewRomanPSMT" w:hAnsi="TimesNewRomanPSMT"/>
          <w:sz w:val="28"/>
          <w:szCs w:val="28"/>
        </w:rPr>
        <w:t>New</w:t>
      </w:r>
      <w:proofErr w:type="spellEnd"/>
      <w:r w:rsidRPr="00FA7CA1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FA7CA1">
        <w:rPr>
          <w:rFonts w:ascii="TimesNewRomanPSMT" w:hAnsi="TimesNewRomanPSMT"/>
          <w:sz w:val="28"/>
          <w:szCs w:val="28"/>
        </w:rPr>
        <w:t>Roman</w:t>
      </w:r>
      <w:proofErr w:type="spellEnd"/>
      <w:r w:rsidRPr="00FA7CA1">
        <w:rPr>
          <w:rFonts w:ascii="TimesNewRomanPSMT" w:hAnsi="TimesNewRomanPSMT"/>
          <w:sz w:val="28"/>
          <w:szCs w:val="28"/>
        </w:rPr>
        <w:t>, кегль – 14).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7101"/>
      </w:tblGrid>
      <w:tr w:rsidR="00E15F23" w:rsidRPr="00704547" w:rsidTr="00E15F23">
        <w:trPr>
          <w:trHeight w:val="300"/>
        </w:trPr>
        <w:tc>
          <w:tcPr>
            <w:tcW w:w="832" w:type="dxa"/>
          </w:tcPr>
          <w:p w:rsidR="00E15F23" w:rsidRDefault="00E15F23" w:rsidP="00BA516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101" w:type="dxa"/>
            <w:shd w:val="clear" w:color="auto" w:fill="auto"/>
            <w:noWrap/>
            <w:vAlign w:val="bottom"/>
          </w:tcPr>
          <w:p w:rsidR="00E15F23" w:rsidRPr="006E7C6F" w:rsidRDefault="00E15F23" w:rsidP="00BA516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ФИО </w:t>
            </w:r>
          </w:p>
        </w:tc>
      </w:tr>
      <w:tr w:rsidR="00E15F23" w:rsidRPr="00704547" w:rsidTr="00F54519">
        <w:trPr>
          <w:trHeight w:val="300"/>
        </w:trPr>
        <w:tc>
          <w:tcPr>
            <w:tcW w:w="832" w:type="dxa"/>
          </w:tcPr>
          <w:p w:rsidR="00E15F23" w:rsidRPr="00F54519" w:rsidRDefault="00E15F23" w:rsidP="00F54519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1" w:type="dxa"/>
            <w:shd w:val="clear" w:color="auto" w:fill="auto"/>
            <w:noWrap/>
          </w:tcPr>
          <w:p w:rsidR="00E15F23" w:rsidRPr="000C5111" w:rsidRDefault="00E15F23" w:rsidP="00F54519">
            <w:pPr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C5111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>Власов</w:t>
            </w:r>
            <w:r w:rsidR="00492510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0C5111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Елизавет</w:t>
            </w:r>
            <w:r w:rsidR="00492510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0C5111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E15F23" w:rsidRPr="00704547" w:rsidTr="00F54519">
        <w:trPr>
          <w:trHeight w:val="300"/>
        </w:trPr>
        <w:tc>
          <w:tcPr>
            <w:tcW w:w="832" w:type="dxa"/>
          </w:tcPr>
          <w:p w:rsidR="00E15F23" w:rsidRPr="00F54519" w:rsidRDefault="00E15F23" w:rsidP="00F54519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1" w:type="dxa"/>
            <w:shd w:val="clear" w:color="auto" w:fill="auto"/>
            <w:noWrap/>
          </w:tcPr>
          <w:p w:rsidR="00E15F23" w:rsidRPr="000C5111" w:rsidRDefault="00E15F23" w:rsidP="00F54519">
            <w:pPr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C5111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>Краев</w:t>
            </w:r>
            <w:r w:rsidR="00492510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0C5111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Вероник</w:t>
            </w:r>
            <w:r w:rsidR="00492510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0C5111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E15F23" w:rsidRPr="00704547" w:rsidTr="00F54519">
        <w:trPr>
          <w:trHeight w:val="300"/>
        </w:trPr>
        <w:tc>
          <w:tcPr>
            <w:tcW w:w="832" w:type="dxa"/>
          </w:tcPr>
          <w:p w:rsidR="00E15F23" w:rsidRPr="00F54519" w:rsidRDefault="00E15F23" w:rsidP="00F54519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1" w:type="dxa"/>
            <w:shd w:val="clear" w:color="auto" w:fill="auto"/>
            <w:noWrap/>
          </w:tcPr>
          <w:p w:rsidR="00E15F23" w:rsidRPr="000C5111" w:rsidRDefault="00E15F23" w:rsidP="00F54519">
            <w:pPr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C5111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>Болотов</w:t>
            </w:r>
            <w:r w:rsidR="00492510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0C5111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Алён</w:t>
            </w:r>
            <w:r w:rsidR="00492510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0C5111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E15F23" w:rsidRPr="00704547" w:rsidTr="00F54519">
        <w:trPr>
          <w:trHeight w:val="300"/>
        </w:trPr>
        <w:tc>
          <w:tcPr>
            <w:tcW w:w="832" w:type="dxa"/>
          </w:tcPr>
          <w:p w:rsidR="00E15F23" w:rsidRPr="00F54519" w:rsidRDefault="00E15F23" w:rsidP="00F54519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1" w:type="dxa"/>
            <w:shd w:val="clear" w:color="auto" w:fill="auto"/>
            <w:noWrap/>
          </w:tcPr>
          <w:p w:rsidR="00E15F23" w:rsidRDefault="00F54519" w:rsidP="00F545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4519">
              <w:rPr>
                <w:rFonts w:ascii="TimesNewRomanPSMT" w:eastAsia="Times New Roman" w:hAnsi="TimesNewRomanPSMT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Глазырина Елизавета </w:t>
            </w:r>
          </w:p>
        </w:tc>
      </w:tr>
    </w:tbl>
    <w:p w:rsidR="007A6509" w:rsidRPr="001C608E" w:rsidRDefault="007A6509" w:rsidP="00BA51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D40BD4" w:rsidRPr="00D40BD4" w:rsidRDefault="00D40BD4" w:rsidP="00BA5168">
      <w:pPr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40BD4">
        <w:rPr>
          <w:rFonts w:ascii="Times New Roman" w:eastAsia="Liberation Serif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Конкурс рисунков «Семья – всему начало: традиции моей семьи»</w:t>
      </w:r>
    </w:p>
    <w:p w:rsidR="00D40BD4" w:rsidRPr="007B3191" w:rsidRDefault="00FA7CA1" w:rsidP="00BA51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Н</w:t>
      </w:r>
      <w:r w:rsidRPr="00FA7CA1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а очный этап предоставляется оригинал работы (рисунок формата А3 в паспарту с этикеткой в правом нижнем углу. Шрифт: </w:t>
      </w:r>
      <w:proofErr w:type="spellStart"/>
      <w:r w:rsidRPr="00FA7CA1">
        <w:rPr>
          <w:rFonts w:ascii="Times New Roman" w:eastAsia="Liberation Serif" w:hAnsi="Times New Roman" w:cs="Times New Roman"/>
          <w:color w:val="000000"/>
          <w:sz w:val="28"/>
          <w:szCs w:val="28"/>
        </w:rPr>
        <w:t>Times</w:t>
      </w:r>
      <w:proofErr w:type="spellEnd"/>
      <w:r w:rsidRPr="00FA7CA1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7CA1">
        <w:rPr>
          <w:rFonts w:ascii="Times New Roman" w:eastAsia="Liberation Serif" w:hAnsi="Times New Roman" w:cs="Times New Roman"/>
          <w:color w:val="000000"/>
          <w:sz w:val="28"/>
          <w:szCs w:val="28"/>
        </w:rPr>
        <w:t>New</w:t>
      </w:r>
      <w:proofErr w:type="spellEnd"/>
      <w:r w:rsidRPr="00FA7CA1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7CA1">
        <w:rPr>
          <w:rFonts w:ascii="Times New Roman" w:eastAsia="Liberation Serif" w:hAnsi="Times New Roman" w:cs="Times New Roman"/>
          <w:color w:val="000000"/>
          <w:sz w:val="28"/>
          <w:szCs w:val="28"/>
        </w:rPr>
        <w:t>Roman</w:t>
      </w:r>
      <w:proofErr w:type="spellEnd"/>
      <w:r w:rsidRPr="00FA7CA1">
        <w:rPr>
          <w:rFonts w:ascii="Times New Roman" w:eastAsia="Liberation Serif" w:hAnsi="Times New Roman" w:cs="Times New Roman"/>
          <w:color w:val="000000"/>
          <w:sz w:val="28"/>
          <w:szCs w:val="28"/>
        </w:rPr>
        <w:t>, кегль – 14).</w:t>
      </w:r>
    </w:p>
    <w:tbl>
      <w:tblPr>
        <w:tblW w:w="7895" w:type="dxa"/>
        <w:tblInd w:w="180" w:type="dxa"/>
        <w:tblLook w:val="04A0" w:firstRow="1" w:lastRow="0" w:firstColumn="1" w:lastColumn="0" w:noHBand="0" w:noVBand="1"/>
      </w:tblPr>
      <w:tblGrid>
        <w:gridCol w:w="763"/>
        <w:gridCol w:w="7132"/>
      </w:tblGrid>
      <w:tr w:rsidR="00E15F23" w:rsidRPr="00704547" w:rsidTr="00E15F23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704547" w:rsidRDefault="00E15F23" w:rsidP="00BA516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3E0674" w:rsidRDefault="00E15F23" w:rsidP="00BA5168">
            <w:pPr>
              <w:ind w:firstLine="709"/>
              <w:jc w:val="both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ФИО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Лебедев Мирослав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Алексеев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Маргарит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Лисин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Анн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Стародуб Анн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Татарченков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Екатерин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Кондратенко Евгени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я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Язовских</w:t>
            </w:r>
            <w:proofErr w:type="spellEnd"/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Вероник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Дёмин Владислав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Хасанов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Милан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Зарипов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Каролин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Звонарев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Элин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Фаизов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Дарин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Безбородов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Екатерин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Бруханск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ая</w:t>
            </w:r>
            <w:proofErr w:type="spellEnd"/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Александр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Высотин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Злат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Краснощеков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Милл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Вдовин Алексе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й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Упоров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Таиси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я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Сурин Кирилл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Синицын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Анн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Стенников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Маргарит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Иргашев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Евангелин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Мучуров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Ян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Анронников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Анастасия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711B3E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Карякин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Виктори</w:t>
            </w:r>
            <w:r w:rsidR="00E348ED"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я</w:t>
            </w:r>
            <w:r w:rsidRPr="00711B3E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3E0674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Jiang</w:t>
            </w:r>
            <w:proofErr w:type="spellEnd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Yue</w:t>
            </w:r>
            <w:proofErr w:type="spellEnd"/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3E0674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Feng</w:t>
            </w:r>
            <w:proofErr w:type="spellEnd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Yiqian</w:t>
            </w:r>
            <w:proofErr w:type="spellEnd"/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3E0674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Liao</w:t>
            </w:r>
            <w:proofErr w:type="spellEnd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Yanyan</w:t>
            </w:r>
            <w:proofErr w:type="spellEnd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3E0674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Liu</w:t>
            </w:r>
            <w:proofErr w:type="spellEnd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Ruyuan</w:t>
            </w:r>
            <w:proofErr w:type="spellEnd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3E0674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Liu</w:t>
            </w:r>
            <w:proofErr w:type="spellEnd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Yaxin</w:t>
            </w:r>
            <w:proofErr w:type="spellEnd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3E0674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Peng</w:t>
            </w:r>
            <w:proofErr w:type="spellEnd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Xinrui</w:t>
            </w:r>
            <w:proofErr w:type="spellEnd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3E0674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Wu</w:t>
            </w:r>
            <w:proofErr w:type="spellEnd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Jinxuan</w:t>
            </w:r>
            <w:proofErr w:type="spellEnd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3E0674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Zhang</w:t>
            </w:r>
            <w:proofErr w:type="spellEnd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Junyi</w:t>
            </w:r>
            <w:proofErr w:type="spellEnd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3E0674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Zhong</w:t>
            </w:r>
            <w:proofErr w:type="spellEnd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Yuxin</w:t>
            </w:r>
            <w:proofErr w:type="spellEnd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3E0674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Feng</w:t>
            </w:r>
            <w:proofErr w:type="spellEnd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Yiqian</w:t>
            </w:r>
            <w:proofErr w:type="spellEnd"/>
          </w:p>
        </w:tc>
      </w:tr>
      <w:tr w:rsidR="00E15F23" w:rsidRPr="00704547" w:rsidTr="00E15F23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3E0674" w:rsidRDefault="00E15F23" w:rsidP="003E067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3E0674" w:rsidRDefault="00E15F23" w:rsidP="003E0674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Jiang</w:t>
            </w:r>
            <w:proofErr w:type="spellEnd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0674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Yue</w:t>
            </w:r>
            <w:proofErr w:type="spellEnd"/>
          </w:p>
        </w:tc>
      </w:tr>
    </w:tbl>
    <w:p w:rsidR="00402EA5" w:rsidRPr="001C608E" w:rsidRDefault="00402EA5" w:rsidP="00BA51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D40BD4" w:rsidRPr="00D40BD4" w:rsidRDefault="00D40BD4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D40BD4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Конкурс кулинарного мастерства «История семейного рецепта»</w:t>
      </w:r>
    </w:p>
    <w:p w:rsidR="004C630C" w:rsidRPr="00D40BD4" w:rsidRDefault="00FA7CA1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Н</w:t>
      </w:r>
      <w:r w:rsidRPr="00FA7CA1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а очный этап предоставляется приготовленное блюдо и распечатанный вариант файла в формате </w:t>
      </w:r>
      <w:proofErr w:type="spellStart"/>
      <w:r w:rsidRPr="00FA7CA1">
        <w:rPr>
          <w:rFonts w:ascii="Times New Roman" w:eastAsia="Liberation Serif" w:hAnsi="Times New Roman" w:cs="Times New Roman"/>
          <w:color w:val="000000"/>
          <w:sz w:val="28"/>
          <w:szCs w:val="28"/>
        </w:rPr>
        <w:t>pdf</w:t>
      </w:r>
      <w:proofErr w:type="spellEnd"/>
      <w:r w:rsidRPr="00FA7CA1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tbl>
      <w:tblPr>
        <w:tblW w:w="8075" w:type="dxa"/>
        <w:tblLayout w:type="fixed"/>
        <w:tblLook w:val="04A0" w:firstRow="1" w:lastRow="0" w:firstColumn="1" w:lastColumn="0" w:noHBand="0" w:noVBand="1"/>
      </w:tblPr>
      <w:tblGrid>
        <w:gridCol w:w="846"/>
        <w:gridCol w:w="7229"/>
      </w:tblGrid>
      <w:tr w:rsidR="00E15F23" w:rsidRPr="00704547" w:rsidTr="00E15F2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Default="00E15F23" w:rsidP="00BA516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6E7C6F" w:rsidRDefault="00E15F23" w:rsidP="00BA516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ФИО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316EB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316EB5" w:rsidRDefault="00E15F23" w:rsidP="00917BE3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Вавилов</w:t>
            </w:r>
            <w:r w:rsidR="00E348E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Ксени</w:t>
            </w:r>
            <w:r w:rsidR="00E348E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я</w:t>
            </w:r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8E393E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316EB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316EB5" w:rsidRDefault="00E15F23" w:rsidP="00917BE3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Шмелёв Никола</w:t>
            </w:r>
            <w:r w:rsidR="00E348E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й</w:t>
            </w:r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316EB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316EB5" w:rsidRDefault="00E15F23" w:rsidP="00917BE3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Хадыев</w:t>
            </w:r>
            <w:r w:rsidR="00E348E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Диан</w:t>
            </w:r>
            <w:r w:rsidR="00E348E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316EB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316EB5" w:rsidRDefault="00E15F23" w:rsidP="00917BE3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Гадельшин</w:t>
            </w:r>
            <w:proofErr w:type="spellEnd"/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41AF5"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Альберт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316EB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316EB5" w:rsidRDefault="00E15F23" w:rsidP="00917BE3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Аркадьев Семён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316EB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316EB5" w:rsidRDefault="00E15F23" w:rsidP="00917BE3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Семенов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Марин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316EB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316EB5" w:rsidRDefault="00E15F23" w:rsidP="00917BE3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Дудкин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Софь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я</w:t>
            </w:r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316EB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316EB5" w:rsidRDefault="00E15F23" w:rsidP="00917BE3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Пономарёв Иван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316EB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316EB5" w:rsidRDefault="00E15F23" w:rsidP="00917BE3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Скоморохов Георги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й</w:t>
            </w:r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316EB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316EB5" w:rsidRDefault="00E15F23" w:rsidP="00917BE3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Иванов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Анн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316EB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402EA5" w:rsidRPr="00BB5A2F" w:rsidRDefault="00402EA5" w:rsidP="00BA51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D40BD4" w:rsidRPr="00D40BD4" w:rsidRDefault="00D40BD4" w:rsidP="00BA5168">
      <w:pPr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40BD4">
        <w:rPr>
          <w:rFonts w:ascii="Times New Roman" w:eastAsia="Liberation Serif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Конкурс чтецов на русском, английском, китайском, немецком языках «Отчий дом – любви начало: образ дома и семьи в поэзии и прозе»</w:t>
      </w:r>
    </w:p>
    <w:p w:rsidR="007B3191" w:rsidRPr="00B02436" w:rsidRDefault="007B3191" w:rsidP="00BA51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BB3640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На очный этап необходимо представить распечатанное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стихотворение.</w:t>
      </w:r>
    </w:p>
    <w:tbl>
      <w:tblPr>
        <w:tblW w:w="8075" w:type="dxa"/>
        <w:tblLayout w:type="fixed"/>
        <w:tblLook w:val="04A0" w:firstRow="1" w:lastRow="0" w:firstColumn="1" w:lastColumn="0" w:noHBand="0" w:noVBand="1"/>
      </w:tblPr>
      <w:tblGrid>
        <w:gridCol w:w="846"/>
        <w:gridCol w:w="7229"/>
      </w:tblGrid>
      <w:tr w:rsidR="00E15F23" w:rsidRPr="00704547" w:rsidTr="00E15F2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Default="00E15F23" w:rsidP="00BA516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6E7C6F" w:rsidRDefault="00E15F23" w:rsidP="00BA516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ФИО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Тепляков Никит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Лобанов Пав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е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л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Романов Алексе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й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Каплюк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Лад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Дьячков Иван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Гусев Дмитри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й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Ларюшкин Артём </w:t>
            </w:r>
          </w:p>
        </w:tc>
      </w:tr>
      <w:tr w:rsidR="00D85E15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5" w:rsidRPr="006E7C6F" w:rsidRDefault="00D85E15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E15" w:rsidRPr="00575C1D" w:rsidRDefault="00D85E15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Liang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Qiyu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Xie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Siyuan</w:t>
            </w:r>
            <w:proofErr w:type="spellEnd"/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C95A39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Lai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Yuanyuan</w:t>
            </w:r>
            <w:proofErr w:type="spellEnd"/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Li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Sirui</w:t>
            </w:r>
            <w:proofErr w:type="spellEnd"/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Chen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Xinyi</w:t>
            </w:r>
            <w:proofErr w:type="spellEnd"/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Liang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Ruolin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Zhang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Yatong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Deng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Yuhan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Стерхов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Алис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Чувакин</w:t>
            </w:r>
            <w:proofErr w:type="spellEnd"/>
            <w:r w:rsidR="00D85E1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Игор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ь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75C1D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D85E15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Торхова</w:t>
            </w:r>
            <w:proofErr w:type="spellEnd"/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Дарья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Беляев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Виктори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я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Буров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Дарь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я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C95A39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75C1D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Гашимов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Шохрат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D85E15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Лопухов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Ксени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я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85E15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5" w:rsidRPr="006E7C6F" w:rsidRDefault="00D85E15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E15" w:rsidRPr="00575C1D" w:rsidRDefault="00D85E15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Лопухов Иван </w:t>
            </w:r>
          </w:p>
        </w:tc>
      </w:tr>
      <w:tr w:rsidR="00D85E15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5" w:rsidRPr="006E7C6F" w:rsidRDefault="00D85E15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E15" w:rsidRPr="00575C1D" w:rsidRDefault="00D85E15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Попов Никола</w:t>
            </w: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Самойлов Константин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Павлюченко Богдан </w:t>
            </w:r>
          </w:p>
        </w:tc>
      </w:tr>
      <w:tr w:rsidR="00D85E15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5" w:rsidRPr="006E7C6F" w:rsidRDefault="00D85E15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E15" w:rsidRPr="00575C1D" w:rsidRDefault="00D85E15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Устюшенко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Данил</w:t>
            </w: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Устюшенко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Дмитри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D85E15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Масленников Николай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Иощенко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Арин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D85E15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Веретенникова Софья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75C1D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еричев</w:t>
            </w:r>
            <w:proofErr w:type="spellEnd"/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Л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еон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Хайрутдинов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Тимур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D85E15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Склюева</w:t>
            </w:r>
            <w:proofErr w:type="spellEnd"/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Дарья</w:t>
            </w:r>
          </w:p>
        </w:tc>
      </w:tr>
      <w:tr w:rsidR="00E15F23" w:rsidRPr="00C95A39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75C1D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Андронников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Анастаси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я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85E15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5" w:rsidRPr="006E7C6F" w:rsidRDefault="00D85E15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E15" w:rsidRPr="00575C1D" w:rsidRDefault="00D85E15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Плаксин</w:t>
            </w: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Дарь</w:t>
            </w: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я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Городищев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Мари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я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Камалов Ярослав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Деменева Вера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Гашимов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Шохрат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Каладоров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Диан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Скутин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Виктори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я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6E7C6F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Аверьянов Никола</w:t>
            </w:r>
            <w:r w:rsidR="00041AF5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й</w:t>
            </w:r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F23" w:rsidRPr="00704547" w:rsidTr="00E15F2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575C1D" w:rsidRDefault="00E15F23" w:rsidP="00575C1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23" w:rsidRPr="00575C1D" w:rsidRDefault="00E15F23" w:rsidP="00575C1D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Зибарева</w:t>
            </w:r>
            <w:proofErr w:type="spellEnd"/>
            <w:r w:rsidRPr="00575C1D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Анна </w:t>
            </w:r>
          </w:p>
        </w:tc>
      </w:tr>
    </w:tbl>
    <w:p w:rsidR="00402EA5" w:rsidRPr="006E7C6F" w:rsidRDefault="00402EA5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2C2665" w:rsidRDefault="00402EA5" w:rsidP="00BA516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B02436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На следующие мероприятия приглашаются те, кто подал заявку:</w:t>
      </w:r>
    </w:p>
    <w:p w:rsidR="002C2665" w:rsidRPr="002C2665" w:rsidRDefault="002C2665" w:rsidP="00BA5168">
      <w:pPr>
        <w:pStyle w:val="a3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65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 xml:space="preserve">Спортивный конкурс, 7 классы. «Здоровая семья – сильная Россия». </w:t>
      </w:r>
      <w:r w:rsidRPr="002C266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C2665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 xml:space="preserve">команду из </w:t>
      </w:r>
      <w:r w:rsidRPr="002C266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C2665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 xml:space="preserve"> участников</w:t>
      </w:r>
      <w:r w:rsidRPr="002C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C2665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3 мальчика и 3 девочки</w:t>
      </w:r>
      <w:r w:rsidRPr="002C266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представители семей: 1 папа и 1 мама</w:t>
      </w:r>
      <w:r w:rsidRPr="002C2665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).</w:t>
      </w:r>
    </w:p>
    <w:p w:rsidR="002C2665" w:rsidRDefault="002C2665" w:rsidP="00BA516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65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 xml:space="preserve">Интерактивная квест-игра по финансовой грамотности, </w:t>
      </w:r>
      <w:r w:rsidRPr="002C266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C2665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 xml:space="preserve"> класс</w:t>
      </w:r>
      <w:r w:rsidRPr="002C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C2665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команд</w:t>
      </w:r>
      <w:r w:rsidRPr="002C26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C2665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 xml:space="preserve"> из 5 участников</w:t>
      </w:r>
      <w:r w:rsidRPr="002C26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C2665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. Тема:</w:t>
      </w:r>
      <w:r w:rsidRPr="002C2665">
        <w:rPr>
          <w:rFonts w:ascii="Times New Roman" w:eastAsia="Times New Roman" w:hAnsi="Times New Roman" w:cs="Times New Roman" w:hint="cs"/>
          <w:i/>
          <w:iCs/>
          <w:lang w:eastAsia="ru-RU"/>
        </w:rPr>
        <w:t xml:space="preserve"> </w:t>
      </w:r>
      <w:r w:rsidRPr="002C2665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«Подушка безопасности семьи»</w:t>
      </w:r>
      <w:r w:rsidRPr="002C26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05FB" w:rsidRDefault="00F205FB" w:rsidP="00BA51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</w:p>
    <w:p w:rsidR="002C2665" w:rsidRPr="002C2665" w:rsidRDefault="002C2665" w:rsidP="00BA51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2C2665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На следующие мероприятия приглашаются те, кто подал заявку</w:t>
      </w:r>
      <w:r w:rsidR="00B27E6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, а также те, кто приведет</w:t>
      </w:r>
      <w:r w:rsidR="00BA516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учащихся на конкурсы (</w:t>
      </w:r>
      <w:r w:rsidR="00B27E6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только </w:t>
      </w:r>
      <w:r w:rsidR="00BA516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сопровождающие</w:t>
      </w:r>
      <w:r w:rsidR="00F205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учителя</w:t>
      </w:r>
      <w:r w:rsidR="00B27E6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, но не родители</w:t>
      </w:r>
      <w:r w:rsidR="00BA516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)</w:t>
      </w:r>
      <w:r w:rsidRPr="002C2665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:</w:t>
      </w:r>
    </w:p>
    <w:p w:rsidR="002C2665" w:rsidRPr="002C2665" w:rsidRDefault="002C2665" w:rsidP="00BA51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41F" w:rsidRDefault="002C2665" w:rsidP="00BA5168">
      <w:pPr>
        <w:pStyle w:val="a3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68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Мастер-классы для</w:t>
      </w:r>
      <w:r w:rsidRPr="00BA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</w:t>
      </w:r>
      <w:r w:rsidRPr="00BA5168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. Тема: «Городской инкубатор: эффективные технологии воспитания на основе семейных ценностей».</w:t>
      </w:r>
    </w:p>
    <w:p w:rsidR="00347ABE" w:rsidRDefault="00347ABE" w:rsidP="0069741F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Темы:  </w:t>
      </w:r>
    </w:p>
    <w:p w:rsidR="0069741F" w:rsidRDefault="00347ABE" w:rsidP="0069741F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741F" w:rsidRPr="006974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эффективного взаимодействия с 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347ABE">
        <w:t xml:space="preserve"> </w:t>
      </w:r>
      <w:proofErr w:type="spellStart"/>
      <w:r w:rsidRPr="00347AB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Куляшов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34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И.П., з</w:t>
      </w:r>
      <w:r w:rsidRPr="00347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 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МАОУ гимназия №35.</w:t>
      </w:r>
    </w:p>
    <w:p w:rsidR="0069741F" w:rsidRDefault="00347ABE" w:rsidP="0069741F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741F" w:rsidRPr="006974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семейных ценностей через семейные фотографии и письма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347ABE">
        <w:t xml:space="preserve"> </w:t>
      </w:r>
      <w:r w:rsidRPr="00347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Н.А., учитель истории, </w:t>
      </w:r>
      <w:r w:rsidRPr="00347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163.</w:t>
      </w:r>
    </w:p>
    <w:p w:rsidR="0069741F" w:rsidRDefault="00347ABE" w:rsidP="0069741F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741F" w:rsidRPr="006974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рукотворного декора для новогодней ёлки как отражение семейных ценностей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Платонова М.В., учитель МХК, МАОУ гимназия №37</w:t>
      </w:r>
    </w:p>
    <w:p w:rsidR="002C2665" w:rsidRPr="00BA5168" w:rsidRDefault="002C2665" w:rsidP="00BA5168">
      <w:pPr>
        <w:pStyle w:val="a3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68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Круглый стол для обучающихся, студентов и преподавателей школ и ВУЗов: «Роль семьи в российском обществе».</w:t>
      </w:r>
    </w:p>
    <w:p w:rsidR="005E4778" w:rsidRPr="00BA5168" w:rsidRDefault="005E4778" w:rsidP="00BA5168">
      <w:pPr>
        <w:pStyle w:val="a3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BA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 «Личность города» в формате 100 вопросов взрослому. </w:t>
      </w:r>
    </w:p>
    <w:p w:rsidR="004C630C" w:rsidRDefault="004C630C" w:rsidP="00BA51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30C" w:rsidRPr="004C630C" w:rsidRDefault="004C630C" w:rsidP="00BA51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6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и награждение победителей.</w:t>
      </w:r>
    </w:p>
    <w:p w:rsidR="004C630C" w:rsidRPr="004C630C" w:rsidRDefault="004C630C" w:rsidP="00BA51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3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участнику Мероприятия вручается сертификат участника. Победители и дипломанты определяются по результатам работы каждой конкурсной комиссии. Победители и дипломанты награждаются дипломами.</w:t>
      </w:r>
    </w:p>
    <w:p w:rsidR="004C630C" w:rsidRPr="004C630C" w:rsidRDefault="004C630C" w:rsidP="00BA51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3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педагогов, подготовивших участников</w:t>
      </w:r>
      <w:r w:rsidRPr="004C6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63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направляются благодарственные письма.</w:t>
      </w:r>
      <w:bookmarkStart w:id="0" w:name="_GoBack"/>
      <w:bookmarkEnd w:id="0"/>
    </w:p>
    <w:p w:rsidR="005F128F" w:rsidRPr="00B02436" w:rsidRDefault="00B02436" w:rsidP="00BA516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436">
        <w:rPr>
          <w:rFonts w:ascii="Liberation Serif" w:eastAsia="Calibri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По всем вопросам просим обращаться к Аверьяновой Алле Николаевна, куратору проекта: 8(912) 28 88 772</w:t>
      </w:r>
    </w:p>
    <w:sectPr w:rsidR="005F128F" w:rsidRPr="00B02436" w:rsidSect="00B02436">
      <w:pgSz w:w="11900" w:h="16840"/>
      <w:pgMar w:top="1134" w:right="850" w:bottom="1134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FAF"/>
    <w:multiLevelType w:val="hybridMultilevel"/>
    <w:tmpl w:val="F3EE9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2427"/>
    <w:multiLevelType w:val="hybridMultilevel"/>
    <w:tmpl w:val="905820F6"/>
    <w:lvl w:ilvl="0" w:tplc="FC503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51754"/>
    <w:multiLevelType w:val="hybridMultilevel"/>
    <w:tmpl w:val="936C00E2"/>
    <w:lvl w:ilvl="0" w:tplc="450EB424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erif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4131"/>
    <w:multiLevelType w:val="hybridMultilevel"/>
    <w:tmpl w:val="5C96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5656E"/>
    <w:multiLevelType w:val="hybridMultilevel"/>
    <w:tmpl w:val="56D6C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14525"/>
    <w:multiLevelType w:val="hybridMultilevel"/>
    <w:tmpl w:val="BB4863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A0B59"/>
    <w:multiLevelType w:val="hybridMultilevel"/>
    <w:tmpl w:val="2356E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F615E"/>
    <w:multiLevelType w:val="hybridMultilevel"/>
    <w:tmpl w:val="30DE0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277AF"/>
    <w:multiLevelType w:val="hybridMultilevel"/>
    <w:tmpl w:val="AB58D4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883B14"/>
    <w:multiLevelType w:val="hybridMultilevel"/>
    <w:tmpl w:val="490E0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E7E57"/>
    <w:multiLevelType w:val="hybridMultilevel"/>
    <w:tmpl w:val="5F4C7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F4F6D"/>
    <w:multiLevelType w:val="hybridMultilevel"/>
    <w:tmpl w:val="7EDA0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06508"/>
    <w:multiLevelType w:val="hybridMultilevel"/>
    <w:tmpl w:val="3F0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72E95"/>
    <w:multiLevelType w:val="multilevel"/>
    <w:tmpl w:val="9334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F82049"/>
    <w:multiLevelType w:val="hybridMultilevel"/>
    <w:tmpl w:val="7DE64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B4410"/>
    <w:multiLevelType w:val="hybridMultilevel"/>
    <w:tmpl w:val="B6E89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26C5E"/>
    <w:multiLevelType w:val="hybridMultilevel"/>
    <w:tmpl w:val="D85A6DD2"/>
    <w:lvl w:ilvl="0" w:tplc="0F20A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560DB4"/>
    <w:multiLevelType w:val="hybridMultilevel"/>
    <w:tmpl w:val="8356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4630E"/>
    <w:multiLevelType w:val="hybridMultilevel"/>
    <w:tmpl w:val="A060F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31A08"/>
    <w:multiLevelType w:val="multilevel"/>
    <w:tmpl w:val="CD04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1B1FBB"/>
    <w:multiLevelType w:val="hybridMultilevel"/>
    <w:tmpl w:val="EE32A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A7087"/>
    <w:multiLevelType w:val="hybridMultilevel"/>
    <w:tmpl w:val="ACC23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14"/>
  </w:num>
  <w:num w:numId="5">
    <w:abstractNumId w:val="17"/>
  </w:num>
  <w:num w:numId="6">
    <w:abstractNumId w:val="7"/>
  </w:num>
  <w:num w:numId="7">
    <w:abstractNumId w:val="4"/>
  </w:num>
  <w:num w:numId="8">
    <w:abstractNumId w:val="9"/>
  </w:num>
  <w:num w:numId="9">
    <w:abstractNumId w:val="21"/>
  </w:num>
  <w:num w:numId="10">
    <w:abstractNumId w:val="19"/>
  </w:num>
  <w:num w:numId="11">
    <w:abstractNumId w:val="13"/>
  </w:num>
  <w:num w:numId="12">
    <w:abstractNumId w:val="2"/>
  </w:num>
  <w:num w:numId="13">
    <w:abstractNumId w:val="18"/>
  </w:num>
  <w:num w:numId="14">
    <w:abstractNumId w:val="5"/>
  </w:num>
  <w:num w:numId="15">
    <w:abstractNumId w:val="0"/>
  </w:num>
  <w:num w:numId="16">
    <w:abstractNumId w:val="3"/>
  </w:num>
  <w:num w:numId="17">
    <w:abstractNumId w:val="8"/>
  </w:num>
  <w:num w:numId="18">
    <w:abstractNumId w:val="20"/>
  </w:num>
  <w:num w:numId="19">
    <w:abstractNumId w:val="10"/>
  </w:num>
  <w:num w:numId="20">
    <w:abstractNumId w:val="12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78"/>
    <w:rsid w:val="00013BC8"/>
    <w:rsid w:val="00041AF5"/>
    <w:rsid w:val="000C5111"/>
    <w:rsid w:val="000F17C1"/>
    <w:rsid w:val="00105F4F"/>
    <w:rsid w:val="001A2D41"/>
    <w:rsid w:val="001C608E"/>
    <w:rsid w:val="00291AD3"/>
    <w:rsid w:val="002C2665"/>
    <w:rsid w:val="00316EB5"/>
    <w:rsid w:val="003251D1"/>
    <w:rsid w:val="00347ABE"/>
    <w:rsid w:val="003A25E5"/>
    <w:rsid w:val="003E0674"/>
    <w:rsid w:val="00402EA5"/>
    <w:rsid w:val="00423378"/>
    <w:rsid w:val="00492510"/>
    <w:rsid w:val="004C61A8"/>
    <w:rsid w:val="004C630C"/>
    <w:rsid w:val="00523A50"/>
    <w:rsid w:val="0053114A"/>
    <w:rsid w:val="00575C1D"/>
    <w:rsid w:val="00582823"/>
    <w:rsid w:val="005E4778"/>
    <w:rsid w:val="005F0411"/>
    <w:rsid w:val="005F128F"/>
    <w:rsid w:val="00677A4B"/>
    <w:rsid w:val="0069741F"/>
    <w:rsid w:val="006E7C6F"/>
    <w:rsid w:val="00704547"/>
    <w:rsid w:val="00711B3E"/>
    <w:rsid w:val="007A6509"/>
    <w:rsid w:val="007B3191"/>
    <w:rsid w:val="00833AA0"/>
    <w:rsid w:val="00846929"/>
    <w:rsid w:val="00895288"/>
    <w:rsid w:val="00917BE3"/>
    <w:rsid w:val="00A2314B"/>
    <w:rsid w:val="00B02436"/>
    <w:rsid w:val="00B27E63"/>
    <w:rsid w:val="00BA5168"/>
    <w:rsid w:val="00BB3640"/>
    <w:rsid w:val="00BB5A2F"/>
    <w:rsid w:val="00BF7CE4"/>
    <w:rsid w:val="00C17C60"/>
    <w:rsid w:val="00C2232E"/>
    <w:rsid w:val="00C80143"/>
    <w:rsid w:val="00C95A39"/>
    <w:rsid w:val="00CC52FA"/>
    <w:rsid w:val="00D40BD4"/>
    <w:rsid w:val="00D85E15"/>
    <w:rsid w:val="00DE02CF"/>
    <w:rsid w:val="00E15F23"/>
    <w:rsid w:val="00E348ED"/>
    <w:rsid w:val="00E731B6"/>
    <w:rsid w:val="00EE0CF8"/>
    <w:rsid w:val="00F205FB"/>
    <w:rsid w:val="00F54519"/>
    <w:rsid w:val="00F82E3B"/>
    <w:rsid w:val="00FA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C3DE"/>
  <w15:chartTrackingRefBased/>
  <w15:docId w15:val="{BC9F7720-D3FB-A548-9E7A-64D3DFED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778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a4">
    <w:name w:val="Normal (Web)"/>
    <w:basedOn w:val="a"/>
    <w:uiPriority w:val="99"/>
    <w:unhideWhenUsed/>
    <w:rsid w:val="00BB36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E02CF"/>
  </w:style>
  <w:style w:type="character" w:styleId="a5">
    <w:name w:val="Emphasis"/>
    <w:basedOn w:val="a0"/>
    <w:uiPriority w:val="20"/>
    <w:qFormat/>
    <w:rsid w:val="002C26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AUD4U</cp:lastModifiedBy>
  <cp:revision>30</cp:revision>
  <dcterms:created xsi:type="dcterms:W3CDTF">2024-03-19T03:02:00Z</dcterms:created>
  <dcterms:modified xsi:type="dcterms:W3CDTF">2024-11-20T08:30:00Z</dcterms:modified>
</cp:coreProperties>
</file>